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E1" w:rsidRPr="00E446BD" w:rsidRDefault="00F60BE1" w:rsidP="00F60BE1">
      <w:pPr>
        <w:spacing w:after="0" w:line="240" w:lineRule="auto"/>
        <w:ind w:left="2880" w:firstLine="720"/>
        <w:rPr>
          <w:b/>
          <w:sz w:val="18"/>
          <w:szCs w:val="18"/>
          <w:lang w:val="es-PR"/>
        </w:rPr>
      </w:pPr>
      <w:bookmarkStart w:id="0" w:name="_GoBack"/>
      <w:bookmarkEnd w:id="0"/>
      <w:r w:rsidRPr="00E446BD">
        <w:rPr>
          <w:noProof/>
        </w:rPr>
        <w:drawing>
          <wp:anchor distT="0" distB="0" distL="114300" distR="114300" simplePos="0" relativeHeight="251659264" behindDoc="1" locked="0" layoutInCell="1" allowOverlap="1" wp14:anchorId="4A6BE610" wp14:editId="2865CC74">
            <wp:simplePos x="0" y="0"/>
            <wp:positionH relativeFrom="column">
              <wp:posOffset>-100330</wp:posOffset>
            </wp:positionH>
            <wp:positionV relativeFrom="paragraph">
              <wp:posOffset>10160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2" name="Picture 2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6BD">
        <w:rPr>
          <w:b/>
          <w:sz w:val="18"/>
          <w:szCs w:val="18"/>
          <w:lang w:val="es-PR"/>
        </w:rPr>
        <w:t>UNIVERSIDAD DE PUERTO RICO</w:t>
      </w:r>
    </w:p>
    <w:p w:rsidR="00F60BE1" w:rsidRPr="00E446BD" w:rsidRDefault="00F60BE1" w:rsidP="00F60BE1">
      <w:pPr>
        <w:spacing w:after="0" w:line="240" w:lineRule="auto"/>
        <w:ind w:left="2880" w:firstLine="720"/>
        <w:rPr>
          <w:b/>
          <w:sz w:val="18"/>
          <w:szCs w:val="18"/>
          <w:lang w:val="es-PR"/>
        </w:rPr>
      </w:pPr>
      <w:r w:rsidRPr="00E446BD">
        <w:rPr>
          <w:b/>
          <w:sz w:val="18"/>
          <w:szCs w:val="18"/>
          <w:lang w:val="es-PR"/>
        </w:rPr>
        <w:t xml:space="preserve">     RECINTO DE RIO PIEDRAS</w:t>
      </w:r>
    </w:p>
    <w:p w:rsidR="00F60BE1" w:rsidRPr="00E446BD" w:rsidRDefault="00F60BE1" w:rsidP="00F60BE1">
      <w:pPr>
        <w:spacing w:after="0" w:line="240" w:lineRule="auto"/>
        <w:ind w:left="2880" w:firstLine="720"/>
        <w:rPr>
          <w:b/>
          <w:sz w:val="18"/>
          <w:szCs w:val="18"/>
          <w:lang w:val="es-PR"/>
        </w:rPr>
      </w:pPr>
      <w:r w:rsidRPr="00E446BD">
        <w:rPr>
          <w:b/>
          <w:sz w:val="18"/>
          <w:szCs w:val="18"/>
          <w:lang w:val="es-PR"/>
        </w:rPr>
        <w:t xml:space="preserve">     FACULTAD DE EDUCACION</w:t>
      </w:r>
    </w:p>
    <w:p w:rsidR="00F60BE1" w:rsidRPr="00E446BD" w:rsidRDefault="00F60BE1" w:rsidP="00F60BE1">
      <w:pPr>
        <w:spacing w:after="0" w:line="240" w:lineRule="auto"/>
        <w:jc w:val="center"/>
        <w:rPr>
          <w:b/>
          <w:sz w:val="18"/>
          <w:szCs w:val="18"/>
          <w:lang w:val="es-PR"/>
        </w:rPr>
      </w:pPr>
    </w:p>
    <w:p w:rsidR="00F60BE1" w:rsidRPr="00E446BD" w:rsidRDefault="00F60BE1" w:rsidP="00F60BE1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E446BD">
        <w:rPr>
          <w:b/>
          <w:sz w:val="24"/>
          <w:szCs w:val="24"/>
          <w:lang w:val="es-PR"/>
        </w:rPr>
        <w:t xml:space="preserve">Bachillerato en Arte en </w:t>
      </w:r>
    </w:p>
    <w:p w:rsidR="00F60BE1" w:rsidRPr="00E446BD" w:rsidRDefault="00F60BE1" w:rsidP="00F60BE1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r w:rsidRPr="00E446BD">
        <w:rPr>
          <w:b/>
          <w:sz w:val="32"/>
          <w:szCs w:val="32"/>
          <w:lang w:val="es-PR"/>
        </w:rPr>
        <w:t>Educación</w:t>
      </w:r>
      <w:r w:rsidRPr="00E446BD">
        <w:rPr>
          <w:b/>
          <w:sz w:val="24"/>
          <w:szCs w:val="24"/>
          <w:lang w:val="es-PR"/>
        </w:rPr>
        <w:t xml:space="preserve"> </w:t>
      </w:r>
      <w:r w:rsidRPr="00E446BD">
        <w:rPr>
          <w:b/>
          <w:sz w:val="32"/>
          <w:szCs w:val="32"/>
          <w:lang w:val="es-PR"/>
        </w:rPr>
        <w:t>PREESCOLAR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2092"/>
        <w:gridCol w:w="10"/>
        <w:gridCol w:w="4111"/>
        <w:gridCol w:w="2399"/>
      </w:tblGrid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Créditos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Cursos Requeridos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Pre-Requisitos</w:t>
            </w: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PRIMER AÑO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Español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Inglés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CISO 3121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Ciencias sociales 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CIBI 3005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Ciencias biológicas para maestros a nivel elemental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ECDO 3007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Ciclo de vida del ser humano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Español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Inglés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CISO 3122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CIFI 3005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Ciencias Física para maestros de nivel elemental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</w:tr>
      <w:tr w:rsidR="00F60BE1" w:rsidRPr="00E446BD" w:rsidTr="00F60BE1">
        <w:trPr>
          <w:trHeight w:val="1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EDFU 3012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Psicología del aprendizaje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ECDO 3007</w:t>
            </w:r>
          </w:p>
        </w:tc>
      </w:tr>
      <w:tr w:rsidR="00F60BE1" w:rsidRPr="00E446BD" w:rsidTr="00F60BE1">
        <w:trPr>
          <w:trHeight w:val="2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FAED 4001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Seminario reflexivo profesional 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SEGUNDO AÑO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EDFU 3007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E446BD">
              <w:rPr>
                <w:rFonts w:cstheme="minorHAnsi"/>
                <w:sz w:val="16"/>
                <w:szCs w:val="16"/>
                <w:lang w:val="es-PR"/>
              </w:rPr>
              <w:t>Fundamentos sociales de la educación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E446BD">
              <w:rPr>
                <w:rFonts w:cstheme="minorHAnsi"/>
                <w:sz w:val="16"/>
                <w:szCs w:val="16"/>
                <w:lang w:val="es-PR"/>
              </w:rPr>
              <w:t>Arte  (Se recomienda TEAT 3005 – Teatro para niños)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ECDO 3015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E446BD">
              <w:rPr>
                <w:rFonts w:cstheme="minorHAnsi"/>
                <w:sz w:val="16"/>
                <w:szCs w:val="16"/>
                <w:lang w:val="es-PR"/>
              </w:rPr>
              <w:t>Relaciones de familia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ECDO 3075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E446BD">
              <w:rPr>
                <w:rFonts w:cstheme="minorHAnsi"/>
                <w:sz w:val="16"/>
                <w:szCs w:val="16"/>
                <w:lang w:val="es-PR"/>
              </w:rPr>
              <w:t>Nutrición del niño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E446BD">
              <w:rPr>
                <w:rFonts w:cstheme="minorHAnsi"/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Pensamiento lógico matemático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EDFU 4019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Fundamentos filosóficos de la educación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4125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Crecimiento y desarrollo del niño: infantes, maternales y preescolares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TEED 3027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Introducción de la tecnología instruccional y la computadora en el nivel preescolar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EDES 3025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Naturaleza y necesidades del niño impedido preescolar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TERCER AÑO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4127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El juego y desarrollo integral de infantes, maternales y preescolares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4125, EDFU 3012</w:t>
            </w: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EDPE 3067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E446BD">
              <w:rPr>
                <w:rFonts w:cstheme="minorHAnsi"/>
                <w:sz w:val="16"/>
                <w:szCs w:val="16"/>
                <w:lang w:val="es-PR"/>
              </w:rPr>
              <w:t>Desarrollo lingüístico del niño preescolar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EDFI 3090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Educación física nivel preescolar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EDFU 3050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Salud y seguridad en la educación de la niñez temprana: infantes, maternales y preescolares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EDFU 4007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Principios de investigación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HIST ____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Historia de Puerto Rico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rPr>
          <w:trHeight w:val="45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4011</w:t>
            </w:r>
          </w:p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 xml:space="preserve">Currículo y metodología en el nivel preescolar I  - (Es requisito asistir a Zona de Talleres de Escritura) </w:t>
            </w:r>
          </w:p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4125, EDFU 3012 y haber aprobado, 50% de los cursos de concentración con C </w:t>
            </w:r>
            <w:r w:rsidR="00725EFA" w:rsidRPr="00E446BD">
              <w:rPr>
                <w:sz w:val="12"/>
                <w:szCs w:val="12"/>
                <w:lang w:val="es-PR"/>
              </w:rPr>
              <w:t>o más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y cursos medulares y de educación general y FAED 4001</w:t>
            </w:r>
          </w:p>
        </w:tc>
      </w:tr>
      <w:tr w:rsidR="00F60BE1" w:rsidRPr="00E446BD" w:rsidTr="00F60BE1">
        <w:trPr>
          <w:trHeight w:val="32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FAED 4002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Seminario reflexivo profesional II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  <w:p w:rsidR="00F60BE1" w:rsidRPr="00E446BD" w:rsidRDefault="00725EFA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Concurrente con 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4011</w:t>
            </w: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4255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Trabajo con padres, familias y comunidad</w:t>
            </w:r>
            <w:r w:rsidR="008A1A01" w:rsidRPr="00E446BD">
              <w:rPr>
                <w:sz w:val="16"/>
                <w:szCs w:val="16"/>
                <w:lang w:val="es-PR"/>
              </w:rPr>
              <w:t>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4136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Evaluación niñez temprana:  infantes, maternales y preescolares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4125</w:t>
            </w: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EDPE 4035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Expresión creadora en la infancia y preescolar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4137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 xml:space="preserve">Desarrollo socio-emocional del infante, maternal y preescolar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4125</w:t>
            </w: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CUARTO AÑO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8A1A0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4126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Organización y administración de programas de infantes, maternales y preescolares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D9511A">
            <w:pPr>
              <w:jc w:val="both"/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4011, FAED 4001 y FAED 4002</w:t>
            </w: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D9511A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4012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Currículo y metodología en el nivel preescolar II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D9511A">
            <w:pPr>
              <w:jc w:val="both"/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4011 y haber aprobado 85% de los cursos de concentración aprobados con C o más, FAED 4002, 85% de los cursos medulares y educación general</w:t>
            </w:r>
          </w:p>
        </w:tc>
      </w:tr>
      <w:tr w:rsidR="00F60BE1" w:rsidRPr="00E446BD" w:rsidTr="00F60BE1">
        <w:trPr>
          <w:trHeight w:val="1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EDPE 3145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Música en la niñez temprana y preescolar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jc w:val="both"/>
              <w:rPr>
                <w:rFonts w:ascii="Arial" w:hAnsi="Arial" w:cs="Arial"/>
                <w:sz w:val="12"/>
                <w:szCs w:val="12"/>
                <w:lang w:val="es-PR" w:eastAsia="ja-JP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HIST ____**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Electiva dirigida en Historia de Estados Unidos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F60BE1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rPr>
          <w:trHeight w:val="26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D9511A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EDPR</w:t>
            </w:r>
            <w:r w:rsidR="00F60BE1" w:rsidRPr="00E446BD">
              <w:rPr>
                <w:sz w:val="16"/>
                <w:szCs w:val="16"/>
                <w:lang w:val="es-PR"/>
              </w:rPr>
              <w:t xml:space="preserve"> 4216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 xml:space="preserve">Práctica docente en el nivel preescolar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E1" w:rsidRPr="00E446BD" w:rsidRDefault="00D9511A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 xml:space="preserve"> 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4012 </w:t>
            </w:r>
            <w:r w:rsidR="009C548C" w:rsidRPr="00E446BD">
              <w:rPr>
                <w:sz w:val="12"/>
                <w:szCs w:val="12"/>
                <w:lang w:val="es-PR"/>
              </w:rPr>
              <w:t>y el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95</w:t>
            </w:r>
            <w:r w:rsidR="009C548C" w:rsidRPr="00E446BD">
              <w:rPr>
                <w:sz w:val="12"/>
                <w:szCs w:val="12"/>
                <w:lang w:val="es-PR"/>
              </w:rPr>
              <w:t>% cursos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aprobados </w:t>
            </w:r>
          </w:p>
          <w:p w:rsidR="00F60BE1" w:rsidRPr="00E446BD" w:rsidRDefault="00F60BE1">
            <w:pPr>
              <w:rPr>
                <w:sz w:val="12"/>
                <w:szCs w:val="12"/>
                <w:lang w:val="es-PR"/>
              </w:rPr>
            </w:pPr>
          </w:p>
        </w:tc>
      </w:tr>
      <w:tr w:rsidR="00F60BE1" w:rsidRPr="00E446BD" w:rsidTr="00F60BE1">
        <w:trPr>
          <w:trHeight w:val="2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FAED 4003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rPr>
                <w:sz w:val="16"/>
                <w:szCs w:val="16"/>
                <w:lang w:val="es-PR"/>
              </w:rPr>
            </w:pPr>
            <w:r w:rsidRPr="00E446BD">
              <w:rPr>
                <w:sz w:val="16"/>
                <w:szCs w:val="16"/>
                <w:lang w:val="es-PR"/>
              </w:rPr>
              <w:t>Seminario reflexivo profesional III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9C548C">
            <w:pPr>
              <w:rPr>
                <w:sz w:val="12"/>
                <w:szCs w:val="12"/>
                <w:lang w:val="es-PR"/>
              </w:rPr>
            </w:pPr>
            <w:r w:rsidRPr="00E446BD">
              <w:rPr>
                <w:sz w:val="12"/>
                <w:szCs w:val="12"/>
                <w:lang w:val="es-PR"/>
              </w:rPr>
              <w:t>Concurrente con EDPR</w:t>
            </w:r>
            <w:r w:rsidR="00F60BE1" w:rsidRPr="00E446BD">
              <w:rPr>
                <w:sz w:val="12"/>
                <w:szCs w:val="12"/>
                <w:lang w:val="es-PR"/>
              </w:rPr>
              <w:t xml:space="preserve"> 4216</w:t>
            </w:r>
          </w:p>
        </w:tc>
      </w:tr>
    </w:tbl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pStyle w:val="ListParagraph"/>
        <w:spacing w:after="0" w:line="240" w:lineRule="auto"/>
        <w:ind w:left="0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*Los estudiantes serán ubicados  en estos cursos de acuerdo a la puntuación de aprovechamiento en el College  Board en español e inglés.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 xml:space="preserve">                   **Requisito Certificación de Maestros del DE (Reglamento 2012)</w:t>
      </w:r>
      <w:r w:rsidRPr="00E446BD">
        <w:rPr>
          <w:sz w:val="16"/>
          <w:szCs w:val="16"/>
          <w:lang w:val="es-PR"/>
        </w:rPr>
        <w:tab/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2"/>
          <w:szCs w:val="12"/>
          <w:lang w:val="es-PR"/>
        </w:rPr>
      </w:pPr>
      <w:r w:rsidRPr="00E446BD">
        <w:rPr>
          <w:b/>
          <w:sz w:val="16"/>
          <w:szCs w:val="16"/>
          <w:lang w:val="es-PR"/>
        </w:rPr>
        <w:t>Total 130 créditos</w:t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</w:r>
      <w:r w:rsidR="00207157" w:rsidRPr="00E446BD">
        <w:rPr>
          <w:sz w:val="16"/>
          <w:szCs w:val="16"/>
          <w:lang w:val="es-PR"/>
        </w:rPr>
        <w:tab/>
        <w:t xml:space="preserve">                                  Agosto 2015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E446BD">
        <w:rPr>
          <w:b/>
          <w:sz w:val="24"/>
          <w:szCs w:val="24"/>
          <w:lang w:val="es-PR"/>
        </w:rPr>
        <w:t xml:space="preserve">Bachillerato en Arte en Educación Preescolar 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b/>
          <w:sz w:val="16"/>
          <w:szCs w:val="16"/>
          <w:lang w:val="es-PR"/>
        </w:rPr>
      </w:pPr>
      <w:r w:rsidRPr="00E446BD">
        <w:rPr>
          <w:b/>
          <w:sz w:val="16"/>
          <w:szCs w:val="16"/>
          <w:lang w:val="es-PR"/>
        </w:rPr>
        <w:t>42 crs.</w:t>
      </w:r>
      <w:r w:rsidRPr="00E446BD">
        <w:rPr>
          <w:b/>
          <w:sz w:val="16"/>
          <w:szCs w:val="16"/>
          <w:lang w:val="es-PR"/>
        </w:rPr>
        <w:tab/>
        <w:t>Cursos de Educación General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6</w:t>
      </w:r>
      <w:r w:rsidRPr="00E446BD">
        <w:rPr>
          <w:sz w:val="16"/>
          <w:szCs w:val="16"/>
          <w:lang w:val="es-PR"/>
        </w:rPr>
        <w:tab/>
        <w:t>Español*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6</w:t>
      </w:r>
      <w:r w:rsidRPr="00E446BD">
        <w:rPr>
          <w:sz w:val="16"/>
          <w:szCs w:val="16"/>
          <w:lang w:val="es-PR"/>
        </w:rPr>
        <w:tab/>
        <w:t>Inglés*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6</w:t>
      </w:r>
      <w:r w:rsidRPr="00E446BD">
        <w:rPr>
          <w:sz w:val="16"/>
          <w:szCs w:val="16"/>
          <w:lang w:val="es-PR"/>
        </w:rPr>
        <w:tab/>
        <w:t>Ciencias sociales</w:t>
      </w:r>
      <w:r w:rsidRPr="00E446BD">
        <w:rPr>
          <w:sz w:val="16"/>
          <w:szCs w:val="16"/>
          <w:lang w:val="es-PR"/>
        </w:rPr>
        <w:tab/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6</w:t>
      </w:r>
      <w:r w:rsidRPr="00E446BD">
        <w:rPr>
          <w:sz w:val="16"/>
          <w:szCs w:val="16"/>
          <w:lang w:val="es-PR"/>
        </w:rPr>
        <w:tab/>
        <w:t xml:space="preserve">Ciencias naturales  (3 crs en CIBI y  3 crs en CIFI) 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Pensamiento lógico matemático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 xml:space="preserve">6 </w:t>
      </w:r>
      <w:r w:rsidRPr="00E446BD">
        <w:rPr>
          <w:sz w:val="16"/>
          <w:szCs w:val="16"/>
          <w:lang w:val="es-PR"/>
        </w:rPr>
        <w:tab/>
        <w:t>Humanidades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6</w:t>
      </w:r>
      <w:r w:rsidRPr="00E446BD">
        <w:rPr>
          <w:sz w:val="16"/>
          <w:szCs w:val="16"/>
          <w:lang w:val="es-PR"/>
        </w:rPr>
        <w:tab/>
        <w:t>Literatura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Arte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b/>
          <w:sz w:val="16"/>
          <w:szCs w:val="16"/>
          <w:lang w:val="es-PR"/>
        </w:rPr>
      </w:pPr>
      <w:r w:rsidRPr="00E446BD">
        <w:rPr>
          <w:b/>
          <w:sz w:val="16"/>
          <w:szCs w:val="16"/>
          <w:lang w:val="es-PR"/>
        </w:rPr>
        <w:t>27 crs.</w:t>
      </w:r>
      <w:r w:rsidRPr="00E446BD">
        <w:rPr>
          <w:b/>
          <w:sz w:val="16"/>
          <w:szCs w:val="16"/>
          <w:lang w:val="es-PR"/>
        </w:rPr>
        <w:tab/>
        <w:t xml:space="preserve">Cursos Medulares 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FAED 4001, 4002, 4003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Seminario reflexivo I, II, III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EDFU 3012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Fundamentos de la psicología educativa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EDFU 3007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Fundamentos sociales de la educación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EDFU 4007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Principios de investigación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EDFU 4019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Fundamentos filosóficos de la educación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ECDO 3007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Ciclo de vida del ser humano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ECDO 3015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Relaciones de familia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HIST ____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Historia de Puerto Rico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HIST _____**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Historia de Estados Unidos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b/>
          <w:sz w:val="16"/>
          <w:szCs w:val="16"/>
          <w:lang w:val="es-PR"/>
        </w:rPr>
      </w:pPr>
      <w:r w:rsidRPr="00E446BD">
        <w:rPr>
          <w:b/>
          <w:sz w:val="16"/>
          <w:szCs w:val="16"/>
          <w:lang w:val="es-PR"/>
        </w:rPr>
        <w:t>52 crs.</w:t>
      </w:r>
      <w:r w:rsidRPr="00E446BD">
        <w:rPr>
          <w:b/>
          <w:sz w:val="16"/>
          <w:szCs w:val="16"/>
          <w:lang w:val="es-PR"/>
        </w:rPr>
        <w:tab/>
        <w:t xml:space="preserve"> Cursos de Concentración </w:t>
      </w:r>
    </w:p>
    <w:p w:rsidR="00F60BE1" w:rsidRPr="00E446BD" w:rsidRDefault="00F60BE1" w:rsidP="00F60BE1">
      <w:pPr>
        <w:spacing w:after="0" w:line="240" w:lineRule="auto"/>
        <w:rPr>
          <w:b/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ECDO 3075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Nutrición del niño</w:t>
      </w:r>
    </w:p>
    <w:p w:rsidR="00F60BE1" w:rsidRPr="00E446BD" w:rsidRDefault="00687BC4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0BE1" w:rsidRPr="00E446BD">
        <w:rPr>
          <w:sz w:val="16"/>
          <w:szCs w:val="16"/>
          <w:lang w:val="es-PR"/>
        </w:rPr>
        <w:t xml:space="preserve"> 4125</w:t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>Crecimiento y desarrollo del niño: infantes, maternales y preescolares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TEED 3027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 xml:space="preserve">Integración de la tecnología instruccional y la computadora en el nivel </w:t>
      </w:r>
      <w:r w:rsidRPr="00E446BD">
        <w:rPr>
          <w:sz w:val="16"/>
          <w:szCs w:val="16"/>
          <w:lang w:val="es-PR"/>
        </w:rPr>
        <w:tab/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preescolar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EDES 3025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Naturaleza y necesidades niño impedido preescolar</w:t>
      </w:r>
    </w:p>
    <w:p w:rsidR="00F63D54" w:rsidRPr="00E446BD" w:rsidRDefault="00687BC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3D54" w:rsidRPr="00E446BD">
        <w:rPr>
          <w:sz w:val="16"/>
          <w:szCs w:val="16"/>
          <w:lang w:val="es-PR"/>
        </w:rPr>
        <w:t xml:space="preserve"> 4127</w:t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>El juego y desarrollo integral de infantes, maternales y preescolares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EDPE 3067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Desarrollo lingüístico niño preescolar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EDFI 3090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Educación física nivel preescolar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EDFU 3050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 xml:space="preserve">Salud y seguridad en la educación de la niñez temprana: infantes, maternales 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y preescolares</w:t>
      </w:r>
    </w:p>
    <w:p w:rsidR="00F63D54" w:rsidRPr="00E446BD" w:rsidRDefault="00687BC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3D54" w:rsidRPr="00E446BD">
        <w:rPr>
          <w:sz w:val="16"/>
          <w:szCs w:val="16"/>
          <w:lang w:val="es-PR"/>
        </w:rPr>
        <w:t xml:space="preserve"> 4136</w:t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>Evaluación niñez temprana: infantes, maternales y preescolares</w:t>
      </w:r>
    </w:p>
    <w:p w:rsidR="00F63D54" w:rsidRPr="00E446BD" w:rsidRDefault="00687BC4" w:rsidP="00687BC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3D54" w:rsidRPr="00E446BD">
        <w:rPr>
          <w:sz w:val="16"/>
          <w:szCs w:val="16"/>
          <w:lang w:val="es-PR"/>
        </w:rPr>
        <w:t xml:space="preserve"> 4137</w:t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 xml:space="preserve">Desarrollo socio-emocional del infante, maternal y preescolar 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EDPE 4035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Expresión creadora en la infancia y preescolar</w:t>
      </w:r>
    </w:p>
    <w:p w:rsidR="00F63D54" w:rsidRPr="00E446BD" w:rsidRDefault="00687BC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3D54" w:rsidRPr="00E446BD">
        <w:rPr>
          <w:sz w:val="16"/>
          <w:szCs w:val="16"/>
          <w:lang w:val="es-PR"/>
        </w:rPr>
        <w:t xml:space="preserve"> 4255</w:t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F63D54" w:rsidRPr="00E446BD">
        <w:rPr>
          <w:sz w:val="16"/>
          <w:szCs w:val="16"/>
          <w:lang w:val="es-PR"/>
        </w:rPr>
        <w:t>Trabajo con padres, familias y comunidad</w:t>
      </w:r>
      <w:r w:rsidRPr="00E446BD">
        <w:rPr>
          <w:sz w:val="16"/>
          <w:szCs w:val="16"/>
          <w:lang w:val="es-PR"/>
        </w:rPr>
        <w:t>es</w:t>
      </w:r>
    </w:p>
    <w:p w:rsidR="00F63D54" w:rsidRPr="00E446BD" w:rsidRDefault="00F63D54" w:rsidP="00F63D54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EDPE 3145</w:t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Música en la niñez temprana y preescolar</w:t>
      </w:r>
    </w:p>
    <w:p w:rsidR="00F60BE1" w:rsidRPr="00E446BD" w:rsidRDefault="00687BC4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0BE1" w:rsidRPr="00E446BD">
        <w:rPr>
          <w:sz w:val="16"/>
          <w:szCs w:val="16"/>
          <w:lang w:val="es-PR"/>
        </w:rPr>
        <w:t xml:space="preserve"> 4011</w:t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 xml:space="preserve">Currículo y metodología en el nivel preescolar I  </w:t>
      </w:r>
      <w:r w:rsidR="007B21F2" w:rsidRPr="00E446BD">
        <w:rPr>
          <w:sz w:val="16"/>
          <w:szCs w:val="16"/>
          <w:lang w:val="es-PR"/>
        </w:rPr>
        <w:t>(Infantes y Maternales)</w:t>
      </w:r>
    </w:p>
    <w:p w:rsidR="00F60BE1" w:rsidRPr="00E446BD" w:rsidRDefault="00687BC4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0BE1" w:rsidRPr="00E446BD">
        <w:rPr>
          <w:sz w:val="16"/>
          <w:szCs w:val="16"/>
          <w:lang w:val="es-PR"/>
        </w:rPr>
        <w:t xml:space="preserve"> 4012</w:t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 xml:space="preserve">Currículo y metodología en el nivel preescolar II  </w:t>
      </w:r>
      <w:r w:rsidR="007B21F2" w:rsidRPr="00E446BD">
        <w:rPr>
          <w:sz w:val="16"/>
          <w:szCs w:val="16"/>
          <w:lang w:val="es-PR"/>
        </w:rPr>
        <w:t>(Preescolares)</w:t>
      </w:r>
    </w:p>
    <w:p w:rsidR="007B21F2" w:rsidRPr="00E446BD" w:rsidRDefault="00687BC4" w:rsidP="00247098">
      <w:pPr>
        <w:spacing w:after="0" w:line="240" w:lineRule="auto"/>
        <w:ind w:left="720" w:hanging="720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3</w:t>
      </w:r>
      <w:r w:rsidRPr="00E446BD">
        <w:rPr>
          <w:sz w:val="16"/>
          <w:szCs w:val="16"/>
          <w:lang w:val="es-PR"/>
        </w:rPr>
        <w:tab/>
        <w:t>EDPR</w:t>
      </w:r>
      <w:r w:rsidR="00F60BE1" w:rsidRPr="00E446BD">
        <w:rPr>
          <w:sz w:val="16"/>
          <w:szCs w:val="16"/>
          <w:lang w:val="es-PR"/>
        </w:rPr>
        <w:t xml:space="preserve"> 4126</w:t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F60BE1" w:rsidRPr="00E446BD">
        <w:rPr>
          <w:sz w:val="16"/>
          <w:szCs w:val="16"/>
          <w:lang w:val="es-PR"/>
        </w:rPr>
        <w:t>Organización y administración de programas de infantes, maternales y</w:t>
      </w:r>
    </w:p>
    <w:p w:rsidR="00F60BE1" w:rsidRPr="00E446BD" w:rsidRDefault="007B21F2" w:rsidP="00247098">
      <w:pPr>
        <w:spacing w:after="0" w:line="240" w:lineRule="auto"/>
        <w:ind w:left="720" w:hanging="720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  <w:t>preescolares</w:t>
      </w:r>
      <w:r w:rsidR="00F60BE1" w:rsidRPr="00E446BD">
        <w:rPr>
          <w:sz w:val="16"/>
          <w:szCs w:val="16"/>
          <w:lang w:val="es-PR"/>
        </w:rPr>
        <w:t xml:space="preserve"> </w:t>
      </w:r>
    </w:p>
    <w:p w:rsidR="007B21F2" w:rsidRPr="00E446BD" w:rsidRDefault="00687BC4" w:rsidP="007B21F2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4</w:t>
      </w:r>
      <w:r w:rsidRPr="00E446BD">
        <w:rPr>
          <w:sz w:val="16"/>
          <w:szCs w:val="16"/>
          <w:lang w:val="es-PR"/>
        </w:rPr>
        <w:tab/>
        <w:t>EDPR</w:t>
      </w:r>
      <w:r w:rsidR="007B21F2" w:rsidRPr="00E446BD">
        <w:rPr>
          <w:sz w:val="16"/>
          <w:szCs w:val="16"/>
          <w:lang w:val="es-PR"/>
        </w:rPr>
        <w:t xml:space="preserve"> 4216</w:t>
      </w:r>
      <w:r w:rsidR="007B21F2" w:rsidRPr="00E446BD">
        <w:rPr>
          <w:sz w:val="16"/>
          <w:szCs w:val="16"/>
          <w:lang w:val="es-PR"/>
        </w:rPr>
        <w:tab/>
      </w:r>
      <w:r w:rsidR="007B21F2" w:rsidRPr="00E446BD">
        <w:rPr>
          <w:sz w:val="16"/>
          <w:szCs w:val="16"/>
          <w:lang w:val="es-PR"/>
        </w:rPr>
        <w:tab/>
      </w:r>
      <w:r w:rsidR="007B21F2" w:rsidRPr="00E446BD">
        <w:rPr>
          <w:sz w:val="16"/>
          <w:szCs w:val="16"/>
          <w:lang w:val="es-PR"/>
        </w:rPr>
        <w:tab/>
      </w:r>
      <w:r w:rsidR="007B21F2"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="007B21F2" w:rsidRPr="00E446BD">
        <w:rPr>
          <w:sz w:val="16"/>
          <w:szCs w:val="16"/>
          <w:lang w:val="es-PR"/>
        </w:rPr>
        <w:t>Práctica docente en el nivel preescolar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  <w:r w:rsidRPr="00E446BD">
        <w:rPr>
          <w:sz w:val="16"/>
          <w:szCs w:val="16"/>
          <w:lang w:val="es-PR"/>
        </w:rPr>
        <w:tab/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b/>
          <w:sz w:val="16"/>
          <w:szCs w:val="16"/>
          <w:lang w:val="es-PR"/>
        </w:rPr>
      </w:pPr>
      <w:r w:rsidRPr="00E446BD">
        <w:rPr>
          <w:b/>
          <w:sz w:val="16"/>
          <w:szCs w:val="16"/>
          <w:lang w:val="es-PR"/>
        </w:rPr>
        <w:t>9 crs.</w:t>
      </w:r>
      <w:r w:rsidRPr="00E446BD">
        <w:rPr>
          <w:b/>
          <w:sz w:val="16"/>
          <w:szCs w:val="16"/>
          <w:lang w:val="es-PR"/>
        </w:rPr>
        <w:tab/>
        <w:t>Electivas Libres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b/>
          <w:sz w:val="16"/>
          <w:szCs w:val="16"/>
          <w:lang w:val="es-PR"/>
        </w:rPr>
      </w:pPr>
      <w:r w:rsidRPr="00E446BD">
        <w:rPr>
          <w:b/>
          <w:sz w:val="16"/>
          <w:szCs w:val="16"/>
          <w:lang w:val="es-PR"/>
        </w:rPr>
        <w:t>130</w:t>
      </w:r>
      <w:r w:rsidRPr="00E446BD">
        <w:rPr>
          <w:b/>
          <w:sz w:val="16"/>
          <w:szCs w:val="16"/>
          <w:lang w:val="es-PR"/>
        </w:rPr>
        <w:tab/>
        <w:t xml:space="preserve">Total de créditos 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2852"/>
        <w:gridCol w:w="5272"/>
      </w:tblGrid>
      <w:tr w:rsidR="00F60BE1" w:rsidRPr="00E446BD" w:rsidTr="00F60BE1">
        <w:trPr>
          <w:trHeight w:val="26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AÑO ESCOLAR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INDICE ACADEMICO GENERAL Y DE CONCENTRACION O ESPECIALIDAD (ESCALA 0.00 – 4.00)</w:t>
            </w:r>
          </w:p>
        </w:tc>
      </w:tr>
      <w:tr w:rsidR="00F60BE1" w:rsidRPr="00E446BD" w:rsidTr="00F60BE1">
        <w:trPr>
          <w:trHeight w:val="26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2009-2011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2.50</w:t>
            </w:r>
          </w:p>
        </w:tc>
      </w:tr>
      <w:tr w:rsidR="00F60BE1" w:rsidRPr="00E446BD" w:rsidTr="00F60BE1">
        <w:trPr>
          <w:trHeight w:val="26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2011-2013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2.80</w:t>
            </w:r>
          </w:p>
        </w:tc>
      </w:tr>
      <w:tr w:rsidR="00F60BE1" w:rsidRPr="00E446BD" w:rsidTr="00F60BE1">
        <w:trPr>
          <w:trHeight w:val="26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2013-2014 EN ADELANTE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E1" w:rsidRPr="00E446BD" w:rsidRDefault="00F60BE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446BD">
              <w:rPr>
                <w:b/>
                <w:sz w:val="16"/>
                <w:szCs w:val="16"/>
                <w:lang w:val="es-PR"/>
              </w:rPr>
              <w:t>3.00</w:t>
            </w:r>
          </w:p>
        </w:tc>
      </w:tr>
    </w:tbl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Pr="00E446BD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Default="00436333" w:rsidP="00F60BE1">
      <w:pPr>
        <w:spacing w:after="0" w:line="240" w:lineRule="auto"/>
        <w:rPr>
          <w:sz w:val="16"/>
          <w:szCs w:val="16"/>
          <w:lang w:val="es-PR"/>
        </w:rPr>
      </w:pPr>
      <w:r w:rsidRPr="00E446BD">
        <w:rPr>
          <w:sz w:val="16"/>
          <w:szCs w:val="16"/>
          <w:lang w:val="es-PR"/>
        </w:rPr>
        <w:t>LMM</w:t>
      </w:r>
      <w:r w:rsidR="00F36D8E" w:rsidRPr="00E446BD">
        <w:rPr>
          <w:sz w:val="16"/>
          <w:szCs w:val="16"/>
          <w:lang w:val="es-PR"/>
        </w:rPr>
        <w:t xml:space="preserve">, Ecología Familiar </w:t>
      </w:r>
      <w:r w:rsidRPr="00E446BD">
        <w:rPr>
          <w:sz w:val="16"/>
          <w:szCs w:val="16"/>
          <w:lang w:val="es-PR"/>
        </w:rPr>
        <w:t>/ FEBRERO 2017</w:t>
      </w:r>
    </w:p>
    <w:p w:rsidR="00F60BE1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F60BE1" w:rsidRDefault="00F60BE1" w:rsidP="00F60BE1">
      <w:pPr>
        <w:spacing w:after="0" w:line="240" w:lineRule="auto"/>
        <w:rPr>
          <w:sz w:val="16"/>
          <w:szCs w:val="16"/>
          <w:lang w:val="es-PR"/>
        </w:rPr>
      </w:pPr>
    </w:p>
    <w:p w:rsidR="00875865" w:rsidRDefault="00875865"/>
    <w:sectPr w:rsidR="00875865" w:rsidSect="00F60BE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E1"/>
    <w:rsid w:val="00002F6C"/>
    <w:rsid w:val="0017298C"/>
    <w:rsid w:val="00175050"/>
    <w:rsid w:val="00207157"/>
    <w:rsid w:val="00247098"/>
    <w:rsid w:val="00436333"/>
    <w:rsid w:val="00687BC4"/>
    <w:rsid w:val="00725EFA"/>
    <w:rsid w:val="00770856"/>
    <w:rsid w:val="007B21F2"/>
    <w:rsid w:val="00875865"/>
    <w:rsid w:val="008A1A01"/>
    <w:rsid w:val="009C548C"/>
    <w:rsid w:val="00B830CD"/>
    <w:rsid w:val="00D9511A"/>
    <w:rsid w:val="00E446BD"/>
    <w:rsid w:val="00E5248B"/>
    <w:rsid w:val="00F1370D"/>
    <w:rsid w:val="00F36D8E"/>
    <w:rsid w:val="00F60BE1"/>
    <w:rsid w:val="00F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E1"/>
    <w:pPr>
      <w:spacing w:after="200" w:line="276" w:lineRule="auto"/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59"/>
    <w:rsid w:val="00F60BE1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E1"/>
    <w:pPr>
      <w:spacing w:after="200" w:line="276" w:lineRule="auto"/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59"/>
    <w:rsid w:val="00F60BE1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Lirio Martinez Colon</dc:creator>
  <cp:lastModifiedBy>Edwin Matos</cp:lastModifiedBy>
  <cp:revision>2</cp:revision>
  <dcterms:created xsi:type="dcterms:W3CDTF">2017-02-28T18:04:00Z</dcterms:created>
  <dcterms:modified xsi:type="dcterms:W3CDTF">2017-02-28T18:04:00Z</dcterms:modified>
</cp:coreProperties>
</file>